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8462" w14:textId="77777777" w:rsidR="006439A8" w:rsidRDefault="00955210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программе </w:t>
      </w:r>
      <w:r>
        <w:rPr>
          <w:b/>
          <w:bCs/>
          <w:sz w:val="28"/>
          <w:szCs w:val="28"/>
          <w:lang w:val="ru-RU"/>
        </w:rPr>
        <w:t>дополнительного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образования</w:t>
      </w:r>
    </w:p>
    <w:p w14:paraId="696E4F82" w14:textId="77777777" w:rsidR="006439A8" w:rsidRDefault="00955210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«Тропинка к своему я»</w:t>
      </w:r>
    </w:p>
    <w:p w14:paraId="47ED2FFE" w14:textId="77777777" w:rsidR="006439A8" w:rsidRDefault="006439A8">
      <w:pPr>
        <w:pStyle w:val="Standard"/>
        <w:rPr>
          <w:sz w:val="28"/>
          <w:szCs w:val="28"/>
        </w:rPr>
      </w:pPr>
    </w:p>
    <w:p w14:paraId="715704E7" w14:textId="77777777" w:rsidR="006439A8" w:rsidRDefault="00955210">
      <w:pPr>
        <w:pStyle w:val="Standard"/>
        <w:jc w:val="both"/>
      </w:pPr>
      <w:r>
        <w:rPr>
          <w:sz w:val="28"/>
          <w:szCs w:val="28"/>
        </w:rPr>
        <w:t xml:space="preserve">Рабочая программа </w:t>
      </w:r>
      <w:r>
        <w:rPr>
          <w:sz w:val="28"/>
          <w:szCs w:val="28"/>
          <w:lang w:val="ru-RU"/>
        </w:rPr>
        <w:t>дополнительного образования</w:t>
      </w:r>
      <w:r>
        <w:rPr>
          <w:sz w:val="28"/>
          <w:szCs w:val="28"/>
        </w:rPr>
        <w:t xml:space="preserve"> «Тропинка к своему я» составлена </w:t>
      </w:r>
      <w:r>
        <w:rPr>
          <w:sz w:val="28"/>
          <w:szCs w:val="28"/>
          <w:lang w:val="ru-RU"/>
        </w:rPr>
        <w:t>в соответствии со следующими документами:</w:t>
      </w:r>
    </w:p>
    <w:p w14:paraId="326405C2" w14:textId="77777777" w:rsidR="006439A8" w:rsidRDefault="00955210">
      <w:pPr>
        <w:pStyle w:val="Standard"/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Федеральный закон от 29.12.2012 № 273 – ФЗ «Об образовании в Российской Федерации»;</w:t>
      </w:r>
    </w:p>
    <w:p w14:paraId="423DB66C" w14:textId="77777777" w:rsidR="006439A8" w:rsidRDefault="00955210">
      <w:pPr>
        <w:pStyle w:val="26ec18d350454aa3gmail-msonormal"/>
        <w:numPr>
          <w:ilvl w:val="0"/>
          <w:numId w:val="2"/>
        </w:numPr>
        <w:shd w:val="clear" w:color="auto" w:fill="FFFFFF"/>
        <w:spacing w:before="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Пос</w:t>
      </w:r>
      <w:r>
        <w:rPr>
          <w:color w:val="000000"/>
          <w:sz w:val="28"/>
          <w:szCs w:val="28"/>
        </w:rPr>
        <w:t>тановление Главного государственного санитарного врача РФ от 28 сентября 2020 года N 28 «Об утверждении 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color w:val="000000"/>
          <w:sz w:val="28"/>
          <w:szCs w:val="28"/>
        </w:rPr>
        <w:t>;</w:t>
      </w:r>
    </w:p>
    <w:p w14:paraId="548C29FF" w14:textId="77777777" w:rsidR="006439A8" w:rsidRDefault="00955210">
      <w:pPr>
        <w:pStyle w:val="26ec18d350454aa3gmail-msonormal"/>
        <w:numPr>
          <w:ilvl w:val="0"/>
          <w:numId w:val="2"/>
        </w:numPr>
        <w:shd w:val="clear" w:color="auto" w:fill="FFFFFF"/>
        <w:spacing w:before="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Приказ Министерства просвещения РФ от 9 ноября 2018 г. N 196 «Об 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033F088" w14:textId="77777777" w:rsidR="006439A8" w:rsidRDefault="00955210">
      <w:pPr>
        <w:pStyle w:val="26ec18d350454aa3gmail-msonormal"/>
        <w:numPr>
          <w:ilvl w:val="0"/>
          <w:numId w:val="2"/>
        </w:numPr>
        <w:shd w:val="clear" w:color="auto" w:fill="FFFFFF"/>
        <w:spacing w:before="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Приказ Минпросвещения России от 30.09.2020 №</w:t>
      </w:r>
      <w:r>
        <w:rPr>
          <w:color w:val="000000"/>
          <w:sz w:val="28"/>
          <w:szCs w:val="28"/>
        </w:rPr>
        <w:t xml:space="preserve"> 533 « 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14:paraId="039F6388" w14:textId="77777777" w:rsidR="006439A8" w:rsidRDefault="00955210">
      <w:pPr>
        <w:pStyle w:val="26ec18d350454aa3gmail-msonormal"/>
        <w:numPr>
          <w:ilvl w:val="0"/>
          <w:numId w:val="2"/>
        </w:numPr>
        <w:shd w:val="clear" w:color="auto" w:fill="FFFFFF"/>
        <w:spacing w:before="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Концепция  развития дополнительного образования детей до 2030 года (Распоряжение Правительства РФ от 3</w:t>
      </w:r>
      <w:r>
        <w:rPr>
          <w:color w:val="000000"/>
          <w:sz w:val="28"/>
          <w:szCs w:val="28"/>
        </w:rPr>
        <w:t>1 марта 2022 г. N 678-р);</w:t>
      </w:r>
    </w:p>
    <w:p w14:paraId="14BA0EE2" w14:textId="77777777" w:rsidR="006439A8" w:rsidRDefault="00955210">
      <w:pPr>
        <w:pStyle w:val="26ec18d350454aa3gmail-msonormal"/>
        <w:numPr>
          <w:ilvl w:val="0"/>
          <w:numId w:val="2"/>
        </w:numPr>
        <w:shd w:val="clear" w:color="auto" w:fill="FFFFFF"/>
        <w:spacing w:before="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Целевая модель развития региональных систем дополнительного образования детей (Приказ Министерства Просвещения Российской Федерации от 03.09. 2019 года №467 с изменениями от 02.02.2021 №38);</w:t>
      </w:r>
    </w:p>
    <w:p w14:paraId="40D9A99A" w14:textId="77777777" w:rsidR="006439A8" w:rsidRDefault="00955210">
      <w:pPr>
        <w:pStyle w:val="26ec18d350454aa3gmail-msonormal"/>
        <w:numPr>
          <w:ilvl w:val="0"/>
          <w:numId w:val="2"/>
        </w:numPr>
        <w:shd w:val="clear" w:color="auto" w:fill="FFFFFF"/>
        <w:spacing w:before="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Концепция  развития доп</w:t>
      </w:r>
      <w:r>
        <w:rPr>
          <w:color w:val="000000"/>
          <w:sz w:val="28"/>
          <w:szCs w:val="28"/>
        </w:rPr>
        <w:t>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(Постановление Правительства ВО от 15.06.2021 №626);</w:t>
      </w:r>
    </w:p>
    <w:p w14:paraId="794C46F1" w14:textId="77777777" w:rsidR="006439A8" w:rsidRDefault="00955210">
      <w:pPr>
        <w:pStyle w:val="26ec18d350454aa3gmail-msonormal"/>
        <w:numPr>
          <w:ilvl w:val="0"/>
          <w:numId w:val="2"/>
        </w:numPr>
        <w:shd w:val="clear" w:color="auto" w:fill="FFFFFF"/>
        <w:spacing w:before="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Правила персонифицированно</w:t>
      </w:r>
      <w:r>
        <w:rPr>
          <w:color w:val="000000"/>
          <w:sz w:val="28"/>
          <w:szCs w:val="28"/>
        </w:rPr>
        <w:t>го финансирования дополнительного образования детей в Вологодской области (Приказ Департамента образования ВО от 22.09.2021 № 20-0009/21);</w:t>
      </w:r>
    </w:p>
    <w:p w14:paraId="7E4A8F1F" w14:textId="77777777" w:rsidR="006439A8" w:rsidRDefault="00955210">
      <w:pPr>
        <w:pStyle w:val="26ec18d350454aa3gmail-msonormal"/>
        <w:numPr>
          <w:ilvl w:val="0"/>
          <w:numId w:val="2"/>
        </w:numPr>
        <w:shd w:val="clear" w:color="auto" w:fill="FFFFFF"/>
        <w:spacing w:before="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       Программа персонифицированного финансирования дополнительного образования в Бабаевском </w:t>
      </w:r>
      <w:r>
        <w:rPr>
          <w:color w:val="000000"/>
          <w:sz w:val="28"/>
          <w:szCs w:val="28"/>
        </w:rPr>
        <w:t>муниципальном районе  (Постановление администрации Бабаевского муниципального района от 10.12.2021 №370);</w:t>
      </w:r>
    </w:p>
    <w:p w14:paraId="0D6196F8" w14:textId="77777777" w:rsidR="006439A8" w:rsidRDefault="00955210">
      <w:pPr>
        <w:pStyle w:val="26ec18d350454aa3gmail-msonormal"/>
        <w:numPr>
          <w:ilvl w:val="0"/>
          <w:numId w:val="2"/>
        </w:numPr>
        <w:shd w:val="clear" w:color="auto" w:fill="FFFFFF"/>
        <w:spacing w:before="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Положение о персонифицированном учете и персонифицированном финансировании дополнительного образования в Бабаевском муниципальном районе (Пост</w:t>
      </w:r>
      <w:r>
        <w:rPr>
          <w:color w:val="000000"/>
          <w:sz w:val="28"/>
          <w:szCs w:val="28"/>
        </w:rPr>
        <w:t>ановление администрации Бабаевского муниципального района от 13.08.2021 № 237);</w:t>
      </w:r>
    </w:p>
    <w:p w14:paraId="73E96190" w14:textId="77777777" w:rsidR="006439A8" w:rsidRDefault="00955210">
      <w:pPr>
        <w:pStyle w:val="Standard"/>
        <w:numPr>
          <w:ilvl w:val="0"/>
          <w:numId w:val="2"/>
        </w:num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·       Положение о комиссии по формированию реестров программ дополнительного образования в Бабаевском муниципальном районе (Распоряжение администрации Бабаевского муниципальн</w:t>
      </w:r>
      <w:r>
        <w:rPr>
          <w:rFonts w:cs="Times New Roman"/>
          <w:color w:val="000000"/>
          <w:sz w:val="28"/>
          <w:szCs w:val="28"/>
          <w:lang w:val="ru-RU"/>
        </w:rPr>
        <w:t>ого района от 28.07.2022 №135)</w:t>
      </w:r>
    </w:p>
    <w:p w14:paraId="5B50B75D" w14:textId="77777777" w:rsidR="006439A8" w:rsidRDefault="0095521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Проблема формирования психологически здоровой личности в условиях обучения в общеобразовательной школе в настоящее время является очень актуальной, т.к. учебные нагрузки, несоответствие между внешними требованиями и психофизи</w:t>
      </w:r>
      <w:r>
        <w:rPr>
          <w:sz w:val="28"/>
          <w:szCs w:val="28"/>
        </w:rPr>
        <w:t xml:space="preserve">ологическими возможностями учащихся, слабая </w:t>
      </w:r>
      <w:r>
        <w:rPr>
          <w:sz w:val="28"/>
          <w:szCs w:val="28"/>
        </w:rPr>
        <w:lastRenderedPageBreak/>
        <w:t xml:space="preserve">функциональная готовность к школе, отсутствие учебной мотивации приводят к тому, что школа для многих детей становится источником стресса. В особой ситуации риска находятся младшие школьники, поскольку именно им </w:t>
      </w:r>
      <w:r>
        <w:rPr>
          <w:sz w:val="28"/>
          <w:szCs w:val="28"/>
        </w:rPr>
        <w:t>необходимо быстро адаптироваться к непростым условиям школьной жизни при физиологической незрелости организма. Предлагаемая программа психологических занятий в начальной школе способствует развитию интереса ребѐнка к познанию собственных возможностей, учит</w:t>
      </w:r>
      <w:r>
        <w:rPr>
          <w:sz w:val="28"/>
          <w:szCs w:val="28"/>
        </w:rPr>
        <w:t xml:space="preserve"> находить пути и способы преодоления трудностей, способствует установлению атмосферы дружелюбия, формирует коммуникативные навыки, учит умению распознавать и описывать свои чувства и чувства других людей. Всѐ это в комплексе повышает ресурсы психологическо</w:t>
      </w:r>
      <w:r>
        <w:rPr>
          <w:sz w:val="28"/>
          <w:szCs w:val="28"/>
        </w:rPr>
        <w:t>го противостояния негативным факторам реальности и создаѐт условия для полноценного развития личности ребѐнка, основой которого как раз и является психологическое здоровье, предполагающее, по мнению большинства ведущих исследователей в этой области, наличи</w:t>
      </w:r>
      <w:r>
        <w:rPr>
          <w:sz w:val="28"/>
          <w:szCs w:val="28"/>
        </w:rPr>
        <w:t>е динамического равновесия между индивидом и средой. Поэтому ключевым критерием формирования психологического здоровья ребѐнка является его успешная адаптация к социуму.</w:t>
      </w:r>
    </w:p>
    <w:p w14:paraId="429753E9" w14:textId="77777777" w:rsidR="006439A8" w:rsidRDefault="00955210">
      <w:pPr>
        <w:pStyle w:val="Standard"/>
        <w:jc w:val="both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Цель </w:t>
      </w: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программы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помочь младшим школьникам научиться понимать себя, </w:t>
      </w:r>
      <w:r>
        <w:rPr>
          <w:rFonts w:eastAsia="Times New Roman" w:cs="Times New Roman"/>
          <w:bCs/>
          <w:sz w:val="28"/>
          <w:szCs w:val="28"/>
          <w:lang w:eastAsia="ru-RU"/>
        </w:rPr>
        <w:t>взаимодействовать со сверстниками, учителями и родителями, найти свое место в школьной жизни.</w:t>
      </w:r>
    </w:p>
    <w:p w14:paraId="427AE56A" w14:textId="77777777" w:rsidR="006439A8" w:rsidRDefault="00955210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Задачи:</w:t>
      </w:r>
    </w:p>
    <w:p w14:paraId="7FBFF031" w14:textId="77777777" w:rsidR="006439A8" w:rsidRDefault="0095521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Мотивировать детей к самопознанию и познанию других людей. Пробудить интерес к внутреннему миру другого человека.</w:t>
      </w:r>
    </w:p>
    <w:p w14:paraId="016E7C18" w14:textId="77777777" w:rsidR="006439A8" w:rsidRDefault="0095521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Учить детей распознавать эмоциона</w:t>
      </w:r>
      <w:r>
        <w:rPr>
          <w:rFonts w:eastAsia="Times New Roman" w:cs="Times New Roman"/>
          <w:sz w:val="28"/>
          <w:szCs w:val="28"/>
          <w:lang w:eastAsia="ru-RU"/>
        </w:rPr>
        <w:t>льные состояния по мимике, жестам, голосу, понимать чувства другого человека.</w:t>
      </w:r>
    </w:p>
    <w:p w14:paraId="069B549A" w14:textId="77777777" w:rsidR="006439A8" w:rsidRDefault="0095521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Формировать адекватную установку в отношении школьных трудностей – установку преодоления.</w:t>
      </w:r>
    </w:p>
    <w:p w14:paraId="10094E0C" w14:textId="77777777" w:rsidR="006439A8" w:rsidRDefault="0095521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Развивать социальные и коммуникативные умения, необходимые для установления межл</w:t>
      </w:r>
      <w:r>
        <w:rPr>
          <w:rFonts w:eastAsia="Times New Roman" w:cs="Times New Roman"/>
          <w:sz w:val="28"/>
          <w:szCs w:val="28"/>
          <w:lang w:eastAsia="ru-RU"/>
        </w:rPr>
        <w:t>ичностных отношений друг с другом и учителем.</w:t>
      </w:r>
    </w:p>
    <w:p w14:paraId="5003E6E0" w14:textId="77777777" w:rsidR="006439A8" w:rsidRDefault="0095521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 Повышать уровень самоконтроля в отношении проявления своего эмоционального состояния в ходе общения. Формировать терпимость к мнению собеседника.</w:t>
      </w:r>
    </w:p>
    <w:p w14:paraId="40BD0901" w14:textId="77777777" w:rsidR="006439A8" w:rsidRDefault="0095521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6. Корректировать у детей нежелательные черты характера и п</w:t>
      </w:r>
      <w:r>
        <w:rPr>
          <w:rFonts w:eastAsia="Times New Roman" w:cs="Times New Roman"/>
          <w:sz w:val="28"/>
          <w:szCs w:val="28"/>
          <w:lang w:eastAsia="ru-RU"/>
        </w:rPr>
        <w:t>оведения.</w:t>
      </w:r>
    </w:p>
    <w:p w14:paraId="2F0F516B" w14:textId="77777777" w:rsidR="006439A8" w:rsidRDefault="00955210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7. Расширять пассивный и активный словарь обучающихся.</w:t>
      </w:r>
    </w:p>
    <w:p w14:paraId="79B3387B" w14:textId="77777777" w:rsidR="006439A8" w:rsidRDefault="006439A8">
      <w:pPr>
        <w:pStyle w:val="Standard"/>
        <w:jc w:val="both"/>
        <w:rPr>
          <w:sz w:val="28"/>
          <w:szCs w:val="28"/>
        </w:rPr>
      </w:pPr>
    </w:p>
    <w:p w14:paraId="6B8AB2E1" w14:textId="77777777" w:rsidR="006439A8" w:rsidRDefault="00955210">
      <w:pPr>
        <w:pStyle w:val="Standard"/>
        <w:jc w:val="both"/>
      </w:pPr>
      <w:r>
        <w:rPr>
          <w:rFonts w:eastAsia="Times New Roman" w:cs="Times New Roman"/>
          <w:b/>
          <w:sz w:val="28"/>
          <w:szCs w:val="28"/>
          <w:lang w:eastAsia="ru-RU"/>
        </w:rPr>
        <w:t>Объем, сроки реализации.</w:t>
      </w:r>
    </w:p>
    <w:p w14:paraId="42FD46AB" w14:textId="77777777" w:rsidR="006439A8" w:rsidRDefault="00955210">
      <w:pPr>
        <w:pStyle w:val="a5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Программа рассчитана на 3 года</w:t>
      </w:r>
    </w:p>
    <w:p w14:paraId="098CDB60" w14:textId="77777777" w:rsidR="006439A8" w:rsidRDefault="00955210">
      <w:pPr>
        <w:pStyle w:val="a5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Количество часов: 34 часа, 1 раз в неделю по 1 часу</w:t>
      </w:r>
    </w:p>
    <w:p w14:paraId="7BC8AFC3" w14:textId="77777777" w:rsidR="006439A8" w:rsidRDefault="00955210">
      <w:pPr>
        <w:pStyle w:val="a5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Продолжительность занятия – 40 мин.</w:t>
      </w:r>
    </w:p>
    <w:sectPr w:rsidR="006439A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3A61" w14:textId="77777777" w:rsidR="00955210" w:rsidRDefault="00955210">
      <w:r>
        <w:separator/>
      </w:r>
    </w:p>
  </w:endnote>
  <w:endnote w:type="continuationSeparator" w:id="0">
    <w:p w14:paraId="5462E2F3" w14:textId="77777777" w:rsidR="00955210" w:rsidRDefault="0095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1AAD" w14:textId="77777777" w:rsidR="00955210" w:rsidRDefault="00955210">
      <w:r>
        <w:rPr>
          <w:color w:val="000000"/>
        </w:rPr>
        <w:separator/>
      </w:r>
    </w:p>
  </w:footnote>
  <w:footnote w:type="continuationSeparator" w:id="0">
    <w:p w14:paraId="7E5C3594" w14:textId="77777777" w:rsidR="00955210" w:rsidRDefault="0095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B11F2"/>
    <w:multiLevelType w:val="multilevel"/>
    <w:tmpl w:val="467C7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75422477"/>
    <w:multiLevelType w:val="multilevel"/>
    <w:tmpl w:val="35543F42"/>
    <w:styleLink w:val="WWNum7"/>
    <w:lvl w:ilvl="0">
      <w:numFmt w:val="bullet"/>
      <w:lvlText w:val=""/>
      <w:lvlJc w:val="left"/>
      <w:pPr>
        <w:ind w:left="3585" w:hanging="360"/>
      </w:pPr>
    </w:lvl>
    <w:lvl w:ilvl="1">
      <w:numFmt w:val="bullet"/>
      <w:lvlText w:val="o"/>
      <w:lvlJc w:val="left"/>
      <w:pPr>
        <w:ind w:left="4305" w:hanging="360"/>
      </w:pPr>
      <w:rPr>
        <w:rFonts w:cs="Courier New"/>
      </w:rPr>
    </w:lvl>
    <w:lvl w:ilvl="2">
      <w:numFmt w:val="bullet"/>
      <w:lvlText w:val=""/>
      <w:lvlJc w:val="left"/>
      <w:pPr>
        <w:ind w:left="5025" w:hanging="360"/>
      </w:pPr>
    </w:lvl>
    <w:lvl w:ilvl="3">
      <w:numFmt w:val="bullet"/>
      <w:lvlText w:val=""/>
      <w:lvlJc w:val="left"/>
      <w:pPr>
        <w:ind w:left="5745" w:hanging="360"/>
      </w:pPr>
    </w:lvl>
    <w:lvl w:ilvl="4">
      <w:numFmt w:val="bullet"/>
      <w:lvlText w:val="o"/>
      <w:lvlJc w:val="left"/>
      <w:pPr>
        <w:ind w:left="6465" w:hanging="360"/>
      </w:pPr>
      <w:rPr>
        <w:rFonts w:cs="Courier New"/>
      </w:rPr>
    </w:lvl>
    <w:lvl w:ilvl="5">
      <w:numFmt w:val="bullet"/>
      <w:lvlText w:val=""/>
      <w:lvlJc w:val="left"/>
      <w:pPr>
        <w:ind w:left="7185" w:hanging="360"/>
      </w:pPr>
    </w:lvl>
    <w:lvl w:ilvl="6">
      <w:numFmt w:val="bullet"/>
      <w:lvlText w:val=""/>
      <w:lvlJc w:val="left"/>
      <w:pPr>
        <w:ind w:left="7905" w:hanging="360"/>
      </w:pPr>
    </w:lvl>
    <w:lvl w:ilvl="7">
      <w:numFmt w:val="bullet"/>
      <w:lvlText w:val="o"/>
      <w:lvlJc w:val="left"/>
      <w:pPr>
        <w:ind w:left="8625" w:hanging="360"/>
      </w:pPr>
      <w:rPr>
        <w:rFonts w:cs="Courier New"/>
      </w:rPr>
    </w:lvl>
    <w:lvl w:ilvl="8">
      <w:numFmt w:val="bullet"/>
      <w:lvlText w:val=""/>
      <w:lvlJc w:val="left"/>
      <w:pPr>
        <w:ind w:left="934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39A8"/>
    <w:rsid w:val="006439A8"/>
    <w:rsid w:val="00955210"/>
    <w:rsid w:val="00B4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7AF0"/>
  <w15:docId w15:val="{388CF465-202B-48C7-86EC-8C439E39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6ec18d350454aa3gmail-msonormal">
    <w:name w:val="26ec18d350454aa3gmail-msonormal"/>
    <w:basedOn w:val="Standard"/>
    <w:pPr>
      <w:spacing w:before="100" w:after="28"/>
    </w:pPr>
    <w:rPr>
      <w:rFonts w:eastAsia="Times New Roman" w:cs="Times New Roman"/>
      <w:lang w:eastAsia="ru-RU"/>
    </w:rPr>
  </w:style>
  <w:style w:type="paragraph" w:styleId="a5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Courier New"/>
    </w:rPr>
  </w:style>
  <w:style w:type="numbering" w:customStyle="1" w:styleId="WWNum7">
    <w:name w:val="WWNum7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2023-10-25T07:07:00Z</dcterms:created>
  <dcterms:modified xsi:type="dcterms:W3CDTF">2023-10-25T07:07:00Z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